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5500E6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5500E6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государственного налогового инспектора</w:t>
      </w: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6F55DB"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контрольно-аналитического отдела</w:t>
      </w: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5500E6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5500E6" w:rsidRDefault="0072763D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</w:pPr>
      <w:proofErr w:type="spellStart"/>
      <w:r w:rsidRPr="005500E6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  <w:t>Угольнова</w:t>
      </w:r>
      <w:proofErr w:type="spellEnd"/>
      <w:r w:rsidRPr="005500E6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  <w:t xml:space="preserve"> Кирилла Валентиновича</w:t>
      </w:r>
    </w:p>
    <w:p w:rsidR="009450B1" w:rsidRPr="005500E6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5500E6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500E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5500E6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6F55DB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контрольно-аналитического 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042AA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</w:t>
      </w:r>
      <w:proofErr w:type="gramStart"/>
      <w:r w:rsidR="00042AA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 w:rsidR="00042AA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инспектор)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72763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5500E6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72763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5500E6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государственного налогового инспектора: </w:t>
      </w:r>
      <w:r w:rsidR="006F55DB" w:rsidRPr="005500E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6F55DB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55DB" w:rsidRPr="005500E6" w:rsidRDefault="009450B1" w:rsidP="007B36FE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инспектора:</w:t>
      </w:r>
      <w:r w:rsidR="006F55DB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6F55DB" w:rsidRPr="005500E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F55DB" w:rsidRPr="005500E6">
        <w:rPr>
          <w:rFonts w:ascii="Times New Roman" w:hAnsi="Times New Roman" w:cs="Times New Roman"/>
          <w:sz w:val="24"/>
          <w:szCs w:val="24"/>
        </w:rPr>
        <w:t xml:space="preserve">. Налоговый контроль в связи с осуществлением сделок между взаимозависимыми лицами. Выездные проверки. </w:t>
      </w:r>
      <w:bookmarkStart w:id="24" w:name="_Toc476580743"/>
      <w:bookmarkStart w:id="25" w:name="_Toc476615819"/>
      <w:bookmarkStart w:id="26" w:name="_Toc476838007"/>
      <w:bookmarkStart w:id="27" w:name="_Toc477191905"/>
      <w:bookmarkStart w:id="28" w:name="_Toc477194373"/>
      <w:bookmarkStart w:id="29" w:name="_Toc477362076"/>
      <w:bookmarkStart w:id="30" w:name="_Toc477362582"/>
      <w:bookmarkStart w:id="31" w:name="_Toc477431927"/>
      <w:bookmarkStart w:id="32" w:name="_Toc477434937"/>
      <w:bookmarkStart w:id="33" w:name="_Toc477447825"/>
      <w:bookmarkStart w:id="34" w:name="_Toc477819791"/>
      <w:bookmarkStart w:id="35" w:name="_Toc477865872"/>
      <w:bookmarkStart w:id="36" w:name="_Toc477886414"/>
      <w:bookmarkStart w:id="37" w:name="_Toc477953448"/>
      <w:bookmarkStart w:id="38" w:name="_Toc478032995"/>
      <w:bookmarkStart w:id="39" w:name="_Toc478038867"/>
      <w:bookmarkStart w:id="40" w:name="_Toc478047356"/>
      <w:bookmarkStart w:id="41" w:name="_Toc478120224"/>
      <w:bookmarkStart w:id="42" w:name="_Toc478120818"/>
      <w:bookmarkStart w:id="43" w:name="_Toc478124894"/>
      <w:bookmarkStart w:id="44" w:name="_Toc478125836"/>
      <w:bookmarkStart w:id="45" w:name="_Toc478417339"/>
      <w:bookmarkStart w:id="46" w:name="_Toc478907071"/>
      <w:bookmarkStart w:id="47" w:name="_Toc478998329"/>
      <w:r w:rsidR="006F55DB" w:rsidRPr="005500E6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6F55DB" w:rsidRPr="005500E6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6F55DB" w:rsidRPr="005500E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F55DB" w:rsidRPr="005500E6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7B36FE" w:rsidRPr="005500E6">
        <w:rPr>
          <w:rFonts w:ascii="Times New Roman" w:hAnsi="Times New Roman" w:cs="Times New Roman"/>
          <w:sz w:val="24"/>
          <w:szCs w:val="24"/>
        </w:rPr>
        <w:t xml:space="preserve">. </w:t>
      </w:r>
      <w:r w:rsidR="006F55DB" w:rsidRPr="005500E6">
        <w:rPr>
          <w:rFonts w:ascii="Times New Roman" w:hAnsi="Times New Roman" w:cs="Times New Roman"/>
          <w:bCs/>
          <w:sz w:val="24"/>
          <w:szCs w:val="24"/>
        </w:rPr>
        <w:t xml:space="preserve"> 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6F55DB" w:rsidRPr="005500E6">
        <w:rPr>
          <w:rFonts w:ascii="Times New Roman" w:hAnsi="Times New Roman" w:cs="Times New Roman"/>
          <w:bCs/>
          <w:sz w:val="24"/>
          <w:szCs w:val="24"/>
        </w:rPr>
        <w:t>рств в сф</w:t>
      </w:r>
      <w:proofErr w:type="gramEnd"/>
      <w:r w:rsidR="006F55DB" w:rsidRPr="005500E6">
        <w:rPr>
          <w:rFonts w:ascii="Times New Roman" w:hAnsi="Times New Roman" w:cs="Times New Roman"/>
          <w:bCs/>
          <w:sz w:val="24"/>
          <w:szCs w:val="24"/>
        </w:rPr>
        <w:t>ере налогообложения</w:t>
      </w:r>
      <w:r w:rsidR="007B36FE" w:rsidRPr="005500E6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0B1" w:rsidRPr="005500E6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1A50C6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5500E6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425E2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450B1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DC6BB8" w:rsidRPr="005500E6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5500E6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500E6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5500E6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E6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5500E6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E6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5500E6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E6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5500E6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AE3F0D" w:rsidRPr="005500E6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5500E6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5500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5500E6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5500E6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5500E6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5500E6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5500E6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B36FE" w:rsidRPr="005500E6" w:rsidRDefault="00CC6C1D" w:rsidP="007B36F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5500E6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7B36FE" w:rsidRPr="005500E6">
        <w:rPr>
          <w:rFonts w:ascii="Times New Roman" w:hAnsi="Times New Roman"/>
          <w:sz w:val="24"/>
          <w:szCs w:val="24"/>
        </w:rPr>
        <w:t xml:space="preserve">действующие двусторонние международные договоры Российской Федерации об </w:t>
      </w:r>
      <w:proofErr w:type="spellStart"/>
      <w:r w:rsidR="007B36FE" w:rsidRPr="005500E6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B36FE" w:rsidRPr="005500E6">
        <w:rPr>
          <w:rFonts w:ascii="Times New Roman" w:hAnsi="Times New Roman"/>
          <w:sz w:val="24"/>
          <w:szCs w:val="24"/>
        </w:rPr>
        <w:t xml:space="preserve"> двойного налогообложения; </w:t>
      </w:r>
      <w:r w:rsidR="007B36FE" w:rsidRPr="005500E6">
        <w:rPr>
          <w:rFonts w:ascii="Times New Roman" w:hAnsi="Times New Roman"/>
          <w:sz w:val="24"/>
          <w:szCs w:val="24"/>
        </w:rPr>
        <w:lastRenderedPageBreak/>
        <w:t>Закон Российской Федерации от 21 марта 1991 г. № 943-1 «О налоговых органах Российской 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7B36FE" w:rsidRPr="005500E6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B36FE" w:rsidRPr="005500E6">
        <w:rPr>
          <w:rFonts w:ascii="Times New Roman" w:hAnsi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7B36FE" w:rsidRPr="005500E6">
        <w:rPr>
          <w:rFonts w:ascii="Times New Roman" w:hAnsi="Times New Roman"/>
          <w:sz w:val="24"/>
          <w:szCs w:val="24"/>
        </w:rPr>
        <w:t>Минпромторга</w:t>
      </w:r>
      <w:proofErr w:type="spellEnd"/>
      <w:r w:rsidR="007B36FE" w:rsidRPr="005500E6">
        <w:rPr>
          <w:rFonts w:ascii="Times New Roman" w:hAnsi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сделки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B36FE" w:rsidRPr="005500E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500E6">
        <w:rPr>
          <w:rFonts w:ascii="Times New Roman" w:hAnsi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7B36FE" w:rsidRPr="005500E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500E6">
        <w:rPr>
          <w:rFonts w:ascii="Times New Roman" w:hAnsi="Times New Roman"/>
          <w:sz w:val="24"/>
          <w:szCs w:val="24"/>
        </w:rPr>
        <w:t xml:space="preserve">»; приказ Минфина от 31 декабря 2000 г. № 94н «Об утверждении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и инструкции по его применению»;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="007B36FE" w:rsidRPr="005500E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500E6">
        <w:rPr>
          <w:rFonts w:ascii="Times New Roman" w:hAnsi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7B36FE" w:rsidRPr="005500E6">
        <w:rPr>
          <w:rFonts w:ascii="Times New Roman" w:hAnsi="Times New Roman"/>
          <w:sz w:val="24"/>
          <w:szCs w:val="24"/>
        </w:rPr>
        <w:lastRenderedPageBreak/>
        <w:t>правовых актах, порядке исчисления и уплаты налогов и сборов, правах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</w:t>
      </w:r>
      <w:r w:rsidR="007B36FE" w:rsidRPr="005500E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500E6">
        <w:rPr>
          <w:rFonts w:ascii="Times New Roman" w:hAnsi="Times New Roman"/>
          <w:sz w:val="24"/>
          <w:szCs w:val="24"/>
        </w:rPr>
        <w:t xml:space="preserve"> № 20н, МНС </w:t>
      </w:r>
      <w:r w:rsidR="007B36FE" w:rsidRPr="005500E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500E6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 августа 2005 г. № САЭ-3-06/354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@ №О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дела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приказ ФНС России от 25 января 2012 г. № ММВ-7-6/25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@ О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</w:t>
      </w:r>
      <w:r w:rsidR="007B36FE" w:rsidRPr="005500E6">
        <w:rPr>
          <w:rFonts w:ascii="Times New Roman" w:hAnsi="Times New Roman"/>
          <w:sz w:val="24"/>
          <w:szCs w:val="24"/>
        </w:rPr>
        <w:lastRenderedPageBreak/>
        <w:t xml:space="preserve">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приказ ФНС </w:t>
      </w:r>
      <w:r w:rsidR="007B36FE" w:rsidRPr="005500E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500E6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06 мая 2008 г. № 671-р «Об утверждении Федерального плана статистических работ»;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Федеральный закон от 04 мая 2011 г. № 99-ФЗ «О лицензировании отдельных видов деятельности»; 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Федеральный закон от 10 декабря 2003 г. № 173-ФЗ «О валютном регулировании и валютном контроле»;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7B36FE" w:rsidRPr="005500E6">
        <w:rPr>
          <w:rFonts w:ascii="Times New Roman" w:hAnsi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7B36FE" w:rsidRPr="005500E6">
        <w:rPr>
          <w:rFonts w:ascii="Times New Roman" w:hAnsi="Times New Roman"/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7B36FE" w:rsidRPr="005500E6" w:rsidRDefault="007B36FE" w:rsidP="007B36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36FE" w:rsidRPr="005500E6" w:rsidRDefault="00CC6C1D" w:rsidP="007B3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  <w:r w:rsidR="007B36FE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5500E6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7B36FE" w:rsidRPr="005500E6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методы определения рыночных цен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основные принципы обмена информацией с компетентными органами иностранных государств; </w:t>
      </w:r>
      <w:proofErr w:type="gramStart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7B36FE" w:rsidRPr="005500E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. консолидированной группы налогоплательщиков; особенности ценообразования на услуги: методика распределения затрат для расчета стоимости услуг и применение надбавки; </w:t>
      </w:r>
      <w:r w:rsidR="007B36FE" w:rsidRPr="005500E6">
        <w:rPr>
          <w:rFonts w:ascii="Times New Roman" w:hAnsi="Times New Roman"/>
          <w:sz w:val="24"/>
          <w:szCs w:val="24"/>
        </w:rPr>
        <w:t xml:space="preserve">передовой зарубежный опыт налогового администрирования; </w:t>
      </w:r>
      <w:r w:rsidR="007B36FE" w:rsidRPr="005500E6">
        <w:rPr>
          <w:rFonts w:ascii="Times New Roman" w:hAnsi="Times New Roman" w:cs="Times New Roman"/>
          <w:sz w:val="24"/>
          <w:szCs w:val="24"/>
        </w:rPr>
        <w:t>понятие «автоматический обмен информацией»; понятие «налоговый контроль»; понятие «обмен информацией по запросу»; понятие «обмен информацией по собственной инициативе», или «спонтанный обмен информацией»;</w:t>
      </w:r>
      <w:proofErr w:type="gramEnd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7B36FE" w:rsidRPr="005500E6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7B36FE" w:rsidRPr="005500E6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понятие соглашения о ценообразовании для целей налогообложения; 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порядок и критерии отбора налогоплательщиков для формирования плана выездных налоговых проверок;</w:t>
      </w:r>
      <w:proofErr w:type="gramEnd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 порядок и сроки проведения выездных налоговых проверок; порядок и сроки рассмотрения материалов налоговой проверки; порядок определение рыночного интервала рентабельности;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7B36FE" w:rsidRPr="005500E6">
        <w:rPr>
          <w:rFonts w:ascii="Times New Roman" w:hAnsi="Times New Roman"/>
          <w:sz w:val="24"/>
          <w:szCs w:val="24"/>
        </w:rPr>
        <w:t xml:space="preserve">сходство различных налоговых систем, связанных международными экономическими отношениями стран (на примере одной страны); </w:t>
      </w:r>
      <w:r w:rsidR="007B36FE" w:rsidRPr="005500E6">
        <w:rPr>
          <w:rFonts w:ascii="Times New Roman" w:hAnsi="Times New Roman" w:cs="Times New Roman"/>
          <w:sz w:val="24"/>
          <w:szCs w:val="24"/>
        </w:rPr>
        <w:t>характеристика компаний с учетом их функционального профиля и взаимосвязь с выбором метода определения рыночных цен.</w:t>
      </w:r>
    </w:p>
    <w:p w:rsidR="007B36FE" w:rsidRPr="005500E6" w:rsidRDefault="00CC6C1D" w:rsidP="007B3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B36FE" w:rsidRPr="005500E6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7B36FE" w:rsidRPr="005500E6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7B36FE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5500E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B36FE" w:rsidRPr="005500E6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</w:t>
      </w:r>
      <w:r w:rsidR="007B36FE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8" w:name="_Toc477362588"/>
      <w:r w:rsidR="007B36FE" w:rsidRPr="005500E6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48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 </w:t>
      </w:r>
      <w:bookmarkStart w:id="49" w:name="_Toc477362589"/>
      <w:r w:rsidR="007B36FE" w:rsidRPr="005500E6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49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 </w:t>
      </w:r>
      <w:bookmarkStart w:id="50" w:name="_Toc477362590"/>
      <w:r w:rsidR="007B36FE" w:rsidRPr="005500E6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50"/>
      <w:r w:rsidR="007B36FE" w:rsidRPr="005500E6">
        <w:rPr>
          <w:rFonts w:ascii="Times New Roman" w:hAnsi="Times New Roman" w:cs="Times New Roman"/>
          <w:sz w:val="24"/>
          <w:szCs w:val="24"/>
        </w:rPr>
        <w:t>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bookmarkStart w:id="51" w:name="_Toc477362591"/>
      <w:proofErr w:type="gramEnd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51"/>
      <w:r w:rsidR="007B36FE" w:rsidRPr="005500E6">
        <w:rPr>
          <w:rFonts w:ascii="Times New Roman" w:hAnsi="Times New Roman" w:cs="Times New Roman"/>
          <w:sz w:val="24"/>
          <w:szCs w:val="24"/>
        </w:rPr>
        <w:t xml:space="preserve">; </w:t>
      </w:r>
      <w:r w:rsidR="007B36FE" w:rsidRPr="005500E6">
        <w:rPr>
          <w:rFonts w:ascii="Times New Roman" w:hAnsi="Times New Roman" w:cs="Times New Roman"/>
          <w:bCs/>
          <w:sz w:val="24"/>
          <w:szCs w:val="24"/>
        </w:rPr>
        <w:t xml:space="preserve">расчет налога на добавленную стоимость; акцизов на подакцизные товары; налога на добычу полезных </w:t>
      </w:r>
      <w:r w:rsidR="007B36FE" w:rsidRPr="005500E6">
        <w:rPr>
          <w:rFonts w:ascii="Times New Roman" w:hAnsi="Times New Roman" w:cs="Times New Roman"/>
          <w:bCs/>
          <w:sz w:val="24"/>
          <w:szCs w:val="24"/>
        </w:rPr>
        <w:lastRenderedPageBreak/>
        <w:t>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7B36FE" w:rsidRPr="005500E6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B36FE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5500E6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DC6BB8" w:rsidRPr="005500E6" w:rsidRDefault="00CC6C1D" w:rsidP="007B36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Pr="005500E6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500E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5500E6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425E2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5500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5500E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5500E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5500E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5500E6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8E40A1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контрольно-аналитический 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042AA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государственный налоговый инспектор обязан:</w:t>
      </w:r>
    </w:p>
    <w:p w:rsidR="00042AAD" w:rsidRPr="005500E6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5500E6">
        <w:rPr>
          <w:rFonts w:ascii="Times New Roman" w:hAnsi="Times New Roman" w:cs="Times New Roman"/>
          <w:sz w:val="24"/>
          <w:szCs w:val="24"/>
        </w:rPr>
        <w:t>с</w:t>
      </w:r>
      <w:r w:rsidRPr="005500E6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5500E6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5500E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500E6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5500E6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5500E6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5500E6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5500E6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>8.</w:t>
      </w:r>
      <w:r w:rsidR="00A97B7F" w:rsidRPr="005500E6">
        <w:rPr>
          <w:rFonts w:ascii="Times New Roman" w:hAnsi="Times New Roman" w:cs="Times New Roman"/>
          <w:sz w:val="24"/>
          <w:szCs w:val="24"/>
        </w:rPr>
        <w:t>5</w:t>
      </w:r>
      <w:r w:rsidRPr="005500E6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5500E6" w:rsidRDefault="00A97B7F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5500E6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5500E6" w:rsidRDefault="003F4AF4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9</w:t>
      </w:r>
      <w:r w:rsidR="008E40A1" w:rsidRPr="005500E6">
        <w:rPr>
          <w:rFonts w:ascii="Times New Roman" w:hAnsi="Times New Roman"/>
          <w:sz w:val="24"/>
          <w:szCs w:val="24"/>
        </w:rPr>
        <w:t xml:space="preserve">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="008E40A1" w:rsidRPr="005500E6">
        <w:rPr>
          <w:rFonts w:ascii="Times New Roman" w:hAnsi="Times New Roman"/>
          <w:sz w:val="24"/>
          <w:szCs w:val="24"/>
        </w:rPr>
        <w:t>бюджеты</w:t>
      </w:r>
      <w:proofErr w:type="gramEnd"/>
      <w:r w:rsidR="008E40A1" w:rsidRPr="005500E6">
        <w:rPr>
          <w:rFonts w:ascii="Times New Roman" w:hAnsi="Times New Roman"/>
          <w:sz w:val="24"/>
          <w:szCs w:val="24"/>
        </w:rPr>
        <w:t xml:space="preserve"> и государственные внебюджетные фонды налогов, сборов и иных обязательных платежей;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10</w:t>
      </w:r>
      <w:r w:rsidR="008E40A1" w:rsidRPr="005500E6">
        <w:rPr>
          <w:rFonts w:ascii="Times New Roman" w:hAnsi="Times New Roman"/>
          <w:sz w:val="24"/>
          <w:szCs w:val="24"/>
        </w:rPr>
        <w:t xml:space="preserve"> проводить камеральные налоговые проверки налоговых деклараций и иных документов, служащих основанием для исчисления и уплаты налогов и сборов</w:t>
      </w:r>
      <w:r w:rsidRPr="005500E6">
        <w:rPr>
          <w:rFonts w:ascii="Times New Roman" w:hAnsi="Times New Roman"/>
          <w:sz w:val="24"/>
          <w:szCs w:val="24"/>
        </w:rPr>
        <w:t>;</w:t>
      </w:r>
      <w:r w:rsidR="008E40A1" w:rsidRPr="005500E6">
        <w:rPr>
          <w:rFonts w:ascii="Times New Roman" w:hAnsi="Times New Roman"/>
          <w:sz w:val="24"/>
          <w:szCs w:val="24"/>
        </w:rPr>
        <w:t xml:space="preserve"> 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11</w:t>
      </w:r>
      <w:r w:rsidR="008E40A1" w:rsidRPr="005500E6">
        <w:rPr>
          <w:rFonts w:ascii="Times New Roman" w:hAnsi="Times New Roman"/>
          <w:sz w:val="24"/>
          <w:szCs w:val="24"/>
        </w:rPr>
        <w:t xml:space="preserve">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</w:t>
      </w:r>
      <w:proofErr w:type="gramStart"/>
      <w:r w:rsidR="008E40A1" w:rsidRPr="005500E6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="008E40A1" w:rsidRPr="005500E6">
        <w:rPr>
          <w:rFonts w:ascii="Times New Roman" w:hAnsi="Times New Roman"/>
          <w:sz w:val="24"/>
          <w:szCs w:val="24"/>
        </w:rPr>
        <w:t xml:space="preserve"> поиск предполагаемых «выгодоприобретателей»;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12</w:t>
      </w:r>
      <w:r w:rsidR="008E40A1" w:rsidRPr="005500E6">
        <w:rPr>
          <w:rFonts w:ascii="Times New Roman" w:hAnsi="Times New Roman"/>
          <w:sz w:val="24"/>
          <w:szCs w:val="24"/>
        </w:rPr>
        <w:t>.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13</w:t>
      </w:r>
      <w:r w:rsidR="008E40A1" w:rsidRPr="005500E6">
        <w:rPr>
          <w:rFonts w:ascii="Times New Roman" w:hAnsi="Times New Roman"/>
          <w:sz w:val="24"/>
          <w:szCs w:val="24"/>
        </w:rPr>
        <w:t xml:space="preserve">. инициировать проведение мероприятий оперативного контроля; 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14</w:t>
      </w:r>
      <w:r w:rsidR="008E40A1" w:rsidRPr="005500E6">
        <w:rPr>
          <w:rFonts w:ascii="Times New Roman" w:hAnsi="Times New Roman"/>
          <w:sz w:val="24"/>
          <w:szCs w:val="24"/>
        </w:rPr>
        <w:t>. выявлять и пресекать схемы уклонения от налогообложения;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15</w:t>
      </w:r>
      <w:r w:rsidR="008E40A1" w:rsidRPr="005500E6">
        <w:rPr>
          <w:rFonts w:ascii="Times New Roman" w:hAnsi="Times New Roman"/>
          <w:sz w:val="24"/>
          <w:szCs w:val="24"/>
        </w:rPr>
        <w:t>. формировать и направлять в Управление Федеральной налоговой службы по Санкт-Петербургу (далее - Управление) заключения по проведенным мероприятиям налогового контроля в отношении участников схем уклонения от налогообложения</w:t>
      </w:r>
      <w:r w:rsidR="00CB16C8" w:rsidRPr="005500E6">
        <w:rPr>
          <w:rFonts w:ascii="Times New Roman" w:hAnsi="Times New Roman"/>
          <w:sz w:val="24"/>
          <w:szCs w:val="24"/>
        </w:rPr>
        <w:t>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16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6C8" w:rsidRPr="005500E6">
        <w:rPr>
          <w:rFonts w:ascii="Times New Roman" w:hAnsi="Times New Roman"/>
          <w:sz w:val="24"/>
          <w:szCs w:val="24"/>
        </w:rPr>
        <w:t>п</w:t>
      </w:r>
      <w:r w:rsidR="008E40A1" w:rsidRPr="005500E6">
        <w:rPr>
          <w:rFonts w:ascii="Times New Roman" w:hAnsi="Times New Roman"/>
          <w:sz w:val="24"/>
          <w:szCs w:val="24"/>
        </w:rPr>
        <w:t>ров</w:t>
      </w:r>
      <w:r w:rsidR="00CB16C8" w:rsidRPr="005500E6">
        <w:rPr>
          <w:rFonts w:ascii="Times New Roman" w:hAnsi="Times New Roman"/>
          <w:sz w:val="24"/>
          <w:szCs w:val="24"/>
        </w:rPr>
        <w:t>одить</w:t>
      </w:r>
      <w:r w:rsidR="008E40A1" w:rsidRPr="005500E6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5500E6">
        <w:rPr>
          <w:rFonts w:ascii="Times New Roman" w:hAnsi="Times New Roman"/>
          <w:sz w:val="24"/>
          <w:szCs w:val="24"/>
        </w:rPr>
        <w:t>я</w:t>
      </w:r>
      <w:r w:rsidR="008E40A1" w:rsidRPr="005500E6">
        <w:rPr>
          <w:rFonts w:ascii="Times New Roman" w:hAnsi="Times New Roman"/>
          <w:sz w:val="24"/>
          <w:szCs w:val="24"/>
        </w:rPr>
        <w:t xml:space="preserve"> налогового контроля в рамках </w:t>
      </w:r>
      <w:proofErr w:type="spellStart"/>
      <w:r w:rsidR="008E40A1" w:rsidRPr="005500E6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8E40A1" w:rsidRPr="005500E6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</w:t>
      </w:r>
      <w:r w:rsidR="00CB16C8" w:rsidRPr="005500E6">
        <w:rPr>
          <w:rFonts w:ascii="Times New Roman" w:hAnsi="Times New Roman"/>
          <w:sz w:val="24"/>
          <w:szCs w:val="24"/>
        </w:rPr>
        <w:t>;</w:t>
      </w:r>
      <w:r w:rsidR="008E40A1" w:rsidRPr="005500E6">
        <w:rPr>
          <w:rFonts w:ascii="Times New Roman" w:hAnsi="Times New Roman"/>
          <w:sz w:val="24"/>
          <w:szCs w:val="24"/>
        </w:rPr>
        <w:t xml:space="preserve"> 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lastRenderedPageBreak/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17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6C8" w:rsidRPr="005500E6">
        <w:rPr>
          <w:rFonts w:ascii="Times New Roman" w:hAnsi="Times New Roman"/>
          <w:sz w:val="24"/>
          <w:szCs w:val="24"/>
        </w:rPr>
        <w:t>проводить</w:t>
      </w:r>
      <w:r w:rsidR="008E40A1" w:rsidRPr="005500E6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5500E6">
        <w:rPr>
          <w:rFonts w:ascii="Times New Roman" w:hAnsi="Times New Roman"/>
          <w:sz w:val="24"/>
          <w:szCs w:val="24"/>
        </w:rPr>
        <w:t>я</w:t>
      </w:r>
      <w:r w:rsidR="008E40A1" w:rsidRPr="005500E6">
        <w:rPr>
          <w:rFonts w:ascii="Times New Roman" w:hAnsi="Times New Roman"/>
          <w:sz w:val="24"/>
          <w:szCs w:val="24"/>
        </w:rPr>
        <w:t xml:space="preserve"> налогового контроля в рамках выездных налоговых проверок налогоплательщиков-выгодоприобретателей</w:t>
      </w:r>
      <w:r w:rsidR="00CB16C8" w:rsidRPr="005500E6">
        <w:rPr>
          <w:rFonts w:ascii="Times New Roman" w:hAnsi="Times New Roman"/>
          <w:sz w:val="24"/>
          <w:szCs w:val="24"/>
        </w:rPr>
        <w:t>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.1</w:t>
      </w: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6C8" w:rsidRPr="005500E6">
        <w:rPr>
          <w:rFonts w:ascii="Times New Roman" w:hAnsi="Times New Roman"/>
          <w:sz w:val="24"/>
          <w:szCs w:val="24"/>
        </w:rPr>
        <w:t>проводить</w:t>
      </w:r>
      <w:r w:rsidR="008E40A1" w:rsidRPr="005500E6">
        <w:rPr>
          <w:rFonts w:ascii="Times New Roman" w:hAnsi="Times New Roman"/>
          <w:sz w:val="24"/>
          <w:szCs w:val="24"/>
        </w:rPr>
        <w:t xml:space="preserve"> в установленном порядке дополнительны</w:t>
      </w:r>
      <w:r w:rsidR="00CB16C8" w:rsidRPr="005500E6">
        <w:rPr>
          <w:rFonts w:ascii="Times New Roman" w:hAnsi="Times New Roman"/>
          <w:sz w:val="24"/>
          <w:szCs w:val="24"/>
        </w:rPr>
        <w:t>е</w:t>
      </w:r>
      <w:r w:rsidR="008E40A1" w:rsidRPr="005500E6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5500E6">
        <w:rPr>
          <w:rFonts w:ascii="Times New Roman" w:hAnsi="Times New Roman"/>
          <w:sz w:val="24"/>
          <w:szCs w:val="24"/>
        </w:rPr>
        <w:t>я</w:t>
      </w:r>
      <w:r w:rsidR="008E40A1" w:rsidRPr="005500E6">
        <w:rPr>
          <w:rFonts w:ascii="Times New Roman" w:hAnsi="Times New Roman"/>
          <w:sz w:val="24"/>
          <w:szCs w:val="24"/>
        </w:rPr>
        <w:t xml:space="preserve"> налогового контроля, знак</w:t>
      </w:r>
      <w:r w:rsidR="00CB16C8" w:rsidRPr="005500E6">
        <w:rPr>
          <w:rFonts w:ascii="Times New Roman" w:hAnsi="Times New Roman"/>
          <w:sz w:val="24"/>
          <w:szCs w:val="24"/>
        </w:rPr>
        <w:t>о</w:t>
      </w:r>
      <w:r w:rsidR="008E40A1" w:rsidRPr="005500E6">
        <w:rPr>
          <w:rFonts w:ascii="Times New Roman" w:hAnsi="Times New Roman"/>
          <w:sz w:val="24"/>
          <w:szCs w:val="24"/>
        </w:rPr>
        <w:t>м</w:t>
      </w:r>
      <w:r w:rsidR="00CB16C8" w:rsidRPr="005500E6">
        <w:rPr>
          <w:rFonts w:ascii="Times New Roman" w:hAnsi="Times New Roman"/>
          <w:sz w:val="24"/>
          <w:szCs w:val="24"/>
        </w:rPr>
        <w:t>ить</w:t>
      </w:r>
      <w:r w:rsidR="008E40A1" w:rsidRPr="005500E6">
        <w:rPr>
          <w:rFonts w:ascii="Times New Roman" w:hAnsi="Times New Roman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</w:t>
      </w:r>
      <w:r w:rsidR="00CB16C8" w:rsidRPr="005500E6">
        <w:rPr>
          <w:rFonts w:ascii="Times New Roman" w:hAnsi="Times New Roman"/>
          <w:sz w:val="24"/>
          <w:szCs w:val="24"/>
        </w:rPr>
        <w:t>;</w:t>
      </w:r>
      <w:r w:rsidR="008E40A1" w:rsidRPr="005500E6">
        <w:rPr>
          <w:rFonts w:ascii="Times New Roman" w:hAnsi="Times New Roman"/>
          <w:sz w:val="24"/>
          <w:szCs w:val="24"/>
        </w:rPr>
        <w:t xml:space="preserve"> 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.1</w:t>
      </w:r>
      <w:r w:rsidRPr="005500E6">
        <w:rPr>
          <w:rFonts w:ascii="Times New Roman" w:hAnsi="Times New Roman"/>
          <w:sz w:val="24"/>
          <w:szCs w:val="24"/>
        </w:rPr>
        <w:t>9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6C8" w:rsidRPr="005500E6">
        <w:rPr>
          <w:rFonts w:ascii="Times New Roman" w:hAnsi="Times New Roman"/>
          <w:sz w:val="24"/>
          <w:szCs w:val="24"/>
        </w:rPr>
        <w:t>о</w:t>
      </w:r>
      <w:r w:rsidR="008E40A1" w:rsidRPr="005500E6">
        <w:rPr>
          <w:rFonts w:ascii="Times New Roman" w:hAnsi="Times New Roman"/>
          <w:sz w:val="24"/>
          <w:szCs w:val="24"/>
        </w:rPr>
        <w:t>формл</w:t>
      </w:r>
      <w:r w:rsidR="00CB16C8" w:rsidRPr="005500E6">
        <w:rPr>
          <w:rFonts w:ascii="Times New Roman" w:hAnsi="Times New Roman"/>
          <w:sz w:val="24"/>
          <w:szCs w:val="24"/>
        </w:rPr>
        <w:t>ять</w:t>
      </w:r>
      <w:r w:rsidR="008E40A1" w:rsidRPr="005500E6">
        <w:rPr>
          <w:rFonts w:ascii="Times New Roman" w:hAnsi="Times New Roman"/>
          <w:sz w:val="24"/>
          <w:szCs w:val="24"/>
        </w:rPr>
        <w:t xml:space="preserve"> в установленном порядке результат</w:t>
      </w:r>
      <w:r w:rsidR="00CB16C8" w:rsidRPr="005500E6">
        <w:rPr>
          <w:rFonts w:ascii="Times New Roman" w:hAnsi="Times New Roman"/>
          <w:sz w:val="24"/>
          <w:szCs w:val="24"/>
        </w:rPr>
        <w:t>ы</w:t>
      </w:r>
      <w:r w:rsidR="008E40A1" w:rsidRPr="005500E6">
        <w:rPr>
          <w:rFonts w:ascii="Times New Roman" w:hAnsi="Times New Roman"/>
          <w:sz w:val="24"/>
          <w:szCs w:val="24"/>
        </w:rPr>
        <w:t xml:space="preserve"> проведенных налоговых проверок, и прин</w:t>
      </w:r>
      <w:r w:rsidR="00CB16C8" w:rsidRPr="005500E6">
        <w:rPr>
          <w:rFonts w:ascii="Times New Roman" w:hAnsi="Times New Roman"/>
          <w:sz w:val="24"/>
          <w:szCs w:val="24"/>
        </w:rPr>
        <w:t>имать</w:t>
      </w:r>
      <w:r w:rsidR="008E40A1" w:rsidRPr="005500E6">
        <w:rPr>
          <w:rFonts w:ascii="Times New Roman" w:hAnsi="Times New Roman"/>
          <w:sz w:val="24"/>
          <w:szCs w:val="24"/>
        </w:rPr>
        <w:t xml:space="preserve"> мер</w:t>
      </w:r>
      <w:r w:rsidR="00CB16C8" w:rsidRPr="005500E6">
        <w:rPr>
          <w:rFonts w:ascii="Times New Roman" w:hAnsi="Times New Roman"/>
          <w:sz w:val="24"/>
          <w:szCs w:val="24"/>
        </w:rPr>
        <w:t>ы</w:t>
      </w:r>
      <w:r w:rsidR="008E40A1" w:rsidRPr="005500E6">
        <w:rPr>
          <w:rFonts w:ascii="Times New Roman" w:hAnsi="Times New Roman"/>
          <w:sz w:val="24"/>
          <w:szCs w:val="24"/>
        </w:rPr>
        <w:t xml:space="preserve"> в отношении налогоплательщиков, допустивших нарушения законодательства, в рамках установленной компетенции</w:t>
      </w:r>
      <w:r w:rsidR="00CB16C8" w:rsidRPr="005500E6">
        <w:rPr>
          <w:rFonts w:ascii="Times New Roman" w:hAnsi="Times New Roman"/>
          <w:sz w:val="24"/>
          <w:szCs w:val="24"/>
        </w:rPr>
        <w:t>;</w:t>
      </w:r>
      <w:r w:rsidR="008E40A1" w:rsidRPr="005500E6">
        <w:rPr>
          <w:rFonts w:ascii="Times New Roman" w:hAnsi="Times New Roman"/>
          <w:sz w:val="24"/>
          <w:szCs w:val="24"/>
        </w:rPr>
        <w:t xml:space="preserve"> 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20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6C8" w:rsidRPr="005500E6">
        <w:rPr>
          <w:rFonts w:ascii="Times New Roman" w:hAnsi="Times New Roman"/>
          <w:sz w:val="24"/>
          <w:szCs w:val="24"/>
        </w:rPr>
        <w:t>у</w:t>
      </w:r>
      <w:r w:rsidR="008E40A1" w:rsidRPr="005500E6">
        <w:rPr>
          <w:rFonts w:ascii="Times New Roman" w:hAnsi="Times New Roman"/>
          <w:sz w:val="24"/>
          <w:szCs w:val="24"/>
        </w:rPr>
        <w:t>част</w:t>
      </w:r>
      <w:r w:rsidR="00CB16C8" w:rsidRPr="005500E6">
        <w:rPr>
          <w:rFonts w:ascii="Times New Roman" w:hAnsi="Times New Roman"/>
          <w:sz w:val="24"/>
          <w:szCs w:val="24"/>
        </w:rPr>
        <w:t>вовать</w:t>
      </w:r>
      <w:r w:rsidR="008E40A1" w:rsidRPr="005500E6">
        <w:rPr>
          <w:rFonts w:ascii="Times New Roman" w:hAnsi="Times New Roman"/>
          <w:sz w:val="24"/>
          <w:szCs w:val="24"/>
        </w:rPr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 лиц в части вопросов, </w:t>
      </w:r>
      <w:proofErr w:type="gramStart"/>
      <w:r w:rsidR="008E40A1" w:rsidRPr="005500E6">
        <w:rPr>
          <w:rFonts w:ascii="Times New Roman" w:hAnsi="Times New Roman"/>
          <w:sz w:val="24"/>
          <w:szCs w:val="24"/>
        </w:rPr>
        <w:t>относящимся</w:t>
      </w:r>
      <w:proofErr w:type="gramEnd"/>
      <w:r w:rsidR="008E40A1" w:rsidRPr="005500E6">
        <w:rPr>
          <w:rFonts w:ascii="Times New Roman" w:hAnsi="Times New Roman"/>
          <w:sz w:val="24"/>
          <w:szCs w:val="24"/>
        </w:rPr>
        <w:t xml:space="preserve"> к компетенции отдела, возражений на акты налоговых проверок, в досудебных и, при необходимости, в судебных разбирательствах</w:t>
      </w:r>
      <w:r w:rsidR="00CB16C8" w:rsidRPr="005500E6">
        <w:rPr>
          <w:rFonts w:ascii="Times New Roman" w:hAnsi="Times New Roman"/>
          <w:sz w:val="24"/>
          <w:szCs w:val="24"/>
        </w:rPr>
        <w:t>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21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6C8" w:rsidRPr="005500E6">
        <w:rPr>
          <w:rFonts w:ascii="Times New Roman" w:hAnsi="Times New Roman"/>
          <w:sz w:val="24"/>
          <w:szCs w:val="24"/>
        </w:rPr>
        <w:t>о</w:t>
      </w:r>
      <w:r w:rsidR="008E40A1" w:rsidRPr="005500E6">
        <w:rPr>
          <w:rFonts w:ascii="Times New Roman" w:hAnsi="Times New Roman"/>
          <w:sz w:val="24"/>
          <w:szCs w:val="24"/>
        </w:rPr>
        <w:t>существл</w:t>
      </w:r>
      <w:r w:rsidR="00CB16C8" w:rsidRPr="005500E6">
        <w:rPr>
          <w:rFonts w:ascii="Times New Roman" w:hAnsi="Times New Roman"/>
          <w:sz w:val="24"/>
          <w:szCs w:val="24"/>
        </w:rPr>
        <w:t>ять</w:t>
      </w:r>
      <w:r w:rsidR="008E40A1" w:rsidRPr="005500E6">
        <w:rPr>
          <w:rFonts w:ascii="Times New Roman" w:hAnsi="Times New Roman"/>
          <w:sz w:val="24"/>
          <w:szCs w:val="24"/>
        </w:rPr>
        <w:t xml:space="preserve"> взаимодействи</w:t>
      </w:r>
      <w:r w:rsidR="00CB16C8" w:rsidRPr="005500E6">
        <w:rPr>
          <w:rFonts w:ascii="Times New Roman" w:hAnsi="Times New Roman"/>
          <w:sz w:val="24"/>
          <w:szCs w:val="24"/>
        </w:rPr>
        <w:t>е</w:t>
      </w:r>
      <w:r w:rsidR="008E40A1" w:rsidRPr="005500E6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="00CB16C8" w:rsidRPr="005500E6">
        <w:rPr>
          <w:rFonts w:ascii="Times New Roman" w:hAnsi="Times New Roman"/>
          <w:sz w:val="24"/>
          <w:szCs w:val="24"/>
        </w:rPr>
        <w:t>;</w:t>
      </w:r>
      <w:r w:rsidR="008E40A1" w:rsidRPr="005500E6">
        <w:rPr>
          <w:rFonts w:ascii="Times New Roman" w:hAnsi="Times New Roman"/>
          <w:sz w:val="24"/>
          <w:szCs w:val="24"/>
        </w:rPr>
        <w:t xml:space="preserve"> 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22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6C8" w:rsidRPr="005500E6">
        <w:rPr>
          <w:rFonts w:ascii="Times New Roman" w:hAnsi="Times New Roman"/>
          <w:sz w:val="24"/>
          <w:szCs w:val="24"/>
        </w:rPr>
        <w:t>осуществлять взаимодействие</w:t>
      </w:r>
      <w:r w:rsidR="008E40A1" w:rsidRPr="005500E6">
        <w:rPr>
          <w:rFonts w:ascii="Times New Roman" w:hAnsi="Times New Roman"/>
          <w:sz w:val="24"/>
          <w:szCs w:val="24"/>
        </w:rPr>
        <w:t xml:space="preserve"> </w:t>
      </w:r>
      <w:r w:rsidR="00CB16C8" w:rsidRPr="005500E6">
        <w:rPr>
          <w:rFonts w:ascii="Times New Roman" w:hAnsi="Times New Roman"/>
          <w:sz w:val="24"/>
          <w:szCs w:val="24"/>
        </w:rPr>
        <w:t>со</w:t>
      </w:r>
      <w:r w:rsidR="008E40A1" w:rsidRPr="005500E6">
        <w:rPr>
          <w:rFonts w:ascii="Times New Roman" w:hAnsi="Times New Roman"/>
          <w:sz w:val="24"/>
          <w:szCs w:val="24"/>
        </w:rPr>
        <w:t xml:space="preserve"> структурными подразделениями </w:t>
      </w:r>
      <w:r w:rsidR="00CB16C8" w:rsidRPr="005500E6">
        <w:rPr>
          <w:rFonts w:ascii="Times New Roman" w:hAnsi="Times New Roman"/>
          <w:sz w:val="24"/>
          <w:szCs w:val="24"/>
        </w:rPr>
        <w:t>Инспекции;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23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6C8" w:rsidRPr="005500E6">
        <w:rPr>
          <w:rFonts w:ascii="Times New Roman" w:hAnsi="Times New Roman"/>
          <w:sz w:val="24"/>
          <w:szCs w:val="24"/>
        </w:rPr>
        <w:t>проводить анализ и систематизацию</w:t>
      </w:r>
      <w:r w:rsidR="008E40A1" w:rsidRPr="005500E6">
        <w:rPr>
          <w:rFonts w:ascii="Times New Roman" w:hAnsi="Times New Roman"/>
          <w:sz w:val="24"/>
          <w:szCs w:val="24"/>
        </w:rPr>
        <w:t xml:space="preserve"> всех выявленных с использованием ПК «АСК НДС-2» расхождений в </w:t>
      </w:r>
      <w:r w:rsidR="00CB16C8" w:rsidRPr="005500E6">
        <w:rPr>
          <w:rFonts w:ascii="Times New Roman" w:hAnsi="Times New Roman"/>
          <w:sz w:val="24"/>
          <w:szCs w:val="24"/>
        </w:rPr>
        <w:t>Инспекции</w:t>
      </w:r>
      <w:r w:rsidR="008E40A1" w:rsidRPr="005500E6">
        <w:rPr>
          <w:rFonts w:ascii="Times New Roman" w:hAnsi="Times New Roman"/>
          <w:sz w:val="24"/>
          <w:szCs w:val="24"/>
        </w:rPr>
        <w:t>, причин их образования, и разраб</w:t>
      </w:r>
      <w:r w:rsidR="00CB16C8" w:rsidRPr="005500E6">
        <w:rPr>
          <w:rFonts w:ascii="Times New Roman" w:hAnsi="Times New Roman"/>
          <w:sz w:val="24"/>
          <w:szCs w:val="24"/>
        </w:rPr>
        <w:t>атывать</w:t>
      </w:r>
      <w:r w:rsidR="008E40A1" w:rsidRPr="005500E6">
        <w:rPr>
          <w:rFonts w:ascii="Times New Roman" w:hAnsi="Times New Roman"/>
          <w:sz w:val="24"/>
          <w:szCs w:val="24"/>
        </w:rPr>
        <w:t xml:space="preserve"> предложени</w:t>
      </w:r>
      <w:r w:rsidR="00CB16C8" w:rsidRPr="005500E6">
        <w:rPr>
          <w:rFonts w:ascii="Times New Roman" w:hAnsi="Times New Roman"/>
          <w:sz w:val="24"/>
          <w:szCs w:val="24"/>
        </w:rPr>
        <w:t>я по их устранению;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24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6C8" w:rsidRPr="005500E6">
        <w:rPr>
          <w:rFonts w:ascii="Times New Roman" w:hAnsi="Times New Roman"/>
          <w:sz w:val="24"/>
          <w:szCs w:val="24"/>
        </w:rPr>
        <w:t xml:space="preserve">проводить анализ </w:t>
      </w:r>
      <w:proofErr w:type="gramStart"/>
      <w:r w:rsidR="008E40A1" w:rsidRPr="005500E6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="008E40A1" w:rsidRPr="005500E6">
        <w:rPr>
          <w:rFonts w:ascii="Times New Roman" w:hAnsi="Times New Roman"/>
          <w:sz w:val="24"/>
          <w:szCs w:val="24"/>
        </w:rPr>
        <w:t xml:space="preserve"> от налогообложения</w:t>
      </w:r>
      <w:r w:rsidR="00CB16C8" w:rsidRPr="005500E6">
        <w:rPr>
          <w:rFonts w:ascii="Times New Roman" w:hAnsi="Times New Roman"/>
          <w:sz w:val="24"/>
          <w:szCs w:val="24"/>
        </w:rPr>
        <w:t>;</w:t>
      </w:r>
    </w:p>
    <w:p w:rsidR="008E40A1" w:rsidRPr="005500E6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00E6">
        <w:rPr>
          <w:rFonts w:ascii="Times New Roman" w:hAnsi="Times New Roman"/>
          <w:sz w:val="24"/>
          <w:szCs w:val="24"/>
        </w:rPr>
        <w:t>8</w:t>
      </w:r>
      <w:r w:rsidR="008E40A1" w:rsidRPr="005500E6">
        <w:rPr>
          <w:rFonts w:ascii="Times New Roman" w:hAnsi="Times New Roman"/>
          <w:sz w:val="24"/>
          <w:szCs w:val="24"/>
        </w:rPr>
        <w:t>.</w:t>
      </w:r>
      <w:r w:rsidRPr="005500E6">
        <w:rPr>
          <w:rFonts w:ascii="Times New Roman" w:hAnsi="Times New Roman"/>
          <w:sz w:val="24"/>
          <w:szCs w:val="24"/>
        </w:rPr>
        <w:t>25</w:t>
      </w:r>
      <w:r w:rsidR="008E40A1" w:rsidRPr="005500E6">
        <w:rPr>
          <w:rFonts w:ascii="Times New Roman" w:hAnsi="Times New Roman"/>
          <w:sz w:val="24"/>
          <w:szCs w:val="24"/>
        </w:rPr>
        <w:t xml:space="preserve">. </w:t>
      </w:r>
      <w:r w:rsidR="00CB19CA" w:rsidRPr="005500E6">
        <w:rPr>
          <w:rFonts w:ascii="Times New Roman" w:hAnsi="Times New Roman"/>
          <w:sz w:val="24"/>
          <w:szCs w:val="24"/>
        </w:rPr>
        <w:t>ф</w:t>
      </w:r>
      <w:r w:rsidR="008E40A1" w:rsidRPr="005500E6">
        <w:rPr>
          <w:rFonts w:ascii="Times New Roman" w:hAnsi="Times New Roman"/>
          <w:sz w:val="24"/>
          <w:szCs w:val="24"/>
        </w:rPr>
        <w:t>ормирова</w:t>
      </w:r>
      <w:r w:rsidR="00CB19CA" w:rsidRPr="005500E6">
        <w:rPr>
          <w:rFonts w:ascii="Times New Roman" w:hAnsi="Times New Roman"/>
          <w:sz w:val="24"/>
          <w:szCs w:val="24"/>
        </w:rPr>
        <w:t>ть</w:t>
      </w:r>
      <w:r w:rsidR="008E40A1" w:rsidRPr="005500E6">
        <w:rPr>
          <w:rFonts w:ascii="Times New Roman" w:hAnsi="Times New Roman"/>
          <w:sz w:val="24"/>
          <w:szCs w:val="24"/>
        </w:rPr>
        <w:t xml:space="preserve"> и направл</w:t>
      </w:r>
      <w:r w:rsidR="00CB19CA" w:rsidRPr="005500E6">
        <w:rPr>
          <w:rFonts w:ascii="Times New Roman" w:hAnsi="Times New Roman"/>
          <w:sz w:val="24"/>
          <w:szCs w:val="24"/>
        </w:rPr>
        <w:t>ять</w:t>
      </w:r>
      <w:r w:rsidRPr="005500E6">
        <w:rPr>
          <w:rFonts w:ascii="Times New Roman" w:hAnsi="Times New Roman"/>
          <w:sz w:val="24"/>
          <w:szCs w:val="24"/>
        </w:rPr>
        <w:t xml:space="preserve"> в Управление отчетность</w:t>
      </w:r>
      <w:r w:rsidR="008E40A1" w:rsidRPr="005500E6">
        <w:rPr>
          <w:rFonts w:ascii="Times New Roman" w:hAnsi="Times New Roman"/>
          <w:sz w:val="24"/>
          <w:szCs w:val="24"/>
        </w:rPr>
        <w:t xml:space="preserve"> в рамках установленной компетенции.</w:t>
      </w:r>
    </w:p>
    <w:p w:rsidR="005B558B" w:rsidRPr="005500E6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5500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5500E6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5500E6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5500E6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5500E6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5500E6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5500E6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5500E6" w:rsidRDefault="003F4AF4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5500E6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425E2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5500E6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5500E6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F186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424D27" w:rsidRPr="005500E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5500E6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5500E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государственный налоговый инспектор вправе или обязан самостоятельно принимать </w:t>
      </w:r>
    </w:p>
    <w:p w:rsidR="00862114" w:rsidRPr="005500E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5500E6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</w:t>
      </w:r>
      <w:r w:rsidR="00424D27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5500E6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5500E6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5500E6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24D27" w:rsidRPr="005500E6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lastRenderedPageBreak/>
        <w:t>- применения законодательства Российской Федерации о налогах и сборах</w:t>
      </w:r>
      <w:r w:rsidR="00CC6BE8" w:rsidRPr="005500E6">
        <w:rPr>
          <w:rFonts w:ascii="Times New Roman" w:hAnsi="Times New Roman" w:cs="Times New Roman"/>
          <w:sz w:val="24"/>
          <w:szCs w:val="24"/>
        </w:rPr>
        <w:t>;</w:t>
      </w:r>
    </w:p>
    <w:p w:rsidR="00424D27" w:rsidRPr="005500E6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5500E6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5500E6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5500E6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CC6BE8" w:rsidRPr="005500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4D27" w:rsidRPr="005500E6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5500E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государственный </w:t>
      </w:r>
    </w:p>
    <w:p w:rsidR="00424D27" w:rsidRPr="005500E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5500E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5500E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5500E6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65C5E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5500E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5500E6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E69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по вопросам 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E69" w:rsidRPr="005500E6" w:rsidRDefault="00F25E69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500E6">
        <w:rPr>
          <w:rFonts w:ascii="Times New Roman" w:hAnsi="Times New Roman" w:cs="Times New Roman"/>
          <w:sz w:val="24"/>
          <w:szCs w:val="24"/>
        </w:rPr>
        <w:t>нормативных актов, утверждаемых в Инспекции по вопросам налогов и сборов, в пределах своей компетенции;</w:t>
      </w:r>
    </w:p>
    <w:p w:rsidR="00862114" w:rsidRPr="005500E6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5500E6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F186D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465C5E" w:rsidRPr="005500E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65C5E" w:rsidRPr="005500E6" w:rsidRDefault="00F25E69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5500E6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5500E6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5500E6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5500E6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5500E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5500E6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5500E6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5500E6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5500E6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5500E6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5500E6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5500E6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500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5500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5500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и</w:t>
      </w:r>
      <w:proofErr w:type="gramEnd"/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5500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5500E6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5500E6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5500E6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5500E6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5500E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5500E6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5500E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5500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65C5E" w:rsidRPr="005500E6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5500E6" w:rsidRDefault="00F25E69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465C5E" w:rsidRPr="005500E6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(в том числе в письменной форме) о действующих налогах и сборах, законодательстве о налогах и сборах, о порядке </w:t>
      </w:r>
      <w:r w:rsidR="00465C5E" w:rsidRPr="005500E6">
        <w:rPr>
          <w:rFonts w:ascii="Times New Roman" w:hAnsi="Times New Roman" w:cs="Times New Roman"/>
          <w:sz w:val="24"/>
          <w:szCs w:val="24"/>
        </w:rPr>
        <w:lastRenderedPageBreak/>
        <w:t>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5500E6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E6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5500E6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5500E6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5500E6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500E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5500E6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5500E6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5500E6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5500E6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5500E6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5500E6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</w:t>
      </w:r>
      <w:bookmarkStart w:id="52" w:name="_GoBack"/>
      <w:bookmarkEnd w:id="52"/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рабочее время, расставлять приоритеты;</w:t>
      </w:r>
    </w:p>
    <w:p w:rsidR="00862114" w:rsidRPr="005500E6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5500E6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500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5500E6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5500E6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5500E6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5500E6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5500E6" w:rsidRDefault="00576633" w:rsidP="00576633">
      <w:pPr>
        <w:pStyle w:val="ConsPlusNonformat"/>
      </w:pPr>
    </w:p>
    <w:p w:rsidR="00946600" w:rsidRPr="005500E6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5500E6" w:rsidSect="00E411AC">
      <w:headerReference w:type="default" r:id="rId11"/>
      <w:pgSz w:w="11906" w:h="16838"/>
      <w:pgMar w:top="0" w:right="566" w:bottom="0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A93" w:rsidRDefault="00D76A93" w:rsidP="00C54443">
      <w:pPr>
        <w:spacing w:after="0" w:line="240" w:lineRule="auto"/>
      </w:pPr>
      <w:r>
        <w:separator/>
      </w:r>
    </w:p>
  </w:endnote>
  <w:endnote w:type="continuationSeparator" w:id="0">
    <w:p w:rsidR="00D76A93" w:rsidRDefault="00D76A93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A93" w:rsidRDefault="00D76A93" w:rsidP="00C54443">
      <w:pPr>
        <w:spacing w:after="0" w:line="240" w:lineRule="auto"/>
      </w:pPr>
      <w:r>
        <w:separator/>
      </w:r>
    </w:p>
  </w:footnote>
  <w:footnote w:type="continuationSeparator" w:id="0">
    <w:p w:rsidR="00D76A93" w:rsidRDefault="00D76A93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1AC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85BCD"/>
    <w:rsid w:val="00091430"/>
    <w:rsid w:val="00096AD9"/>
    <w:rsid w:val="000B2728"/>
    <w:rsid w:val="000B7BD3"/>
    <w:rsid w:val="000C0559"/>
    <w:rsid w:val="000C2408"/>
    <w:rsid w:val="001002B7"/>
    <w:rsid w:val="0017724B"/>
    <w:rsid w:val="001A50C6"/>
    <w:rsid w:val="001B2816"/>
    <w:rsid w:val="001F2051"/>
    <w:rsid w:val="001F6625"/>
    <w:rsid w:val="00276576"/>
    <w:rsid w:val="00282DA6"/>
    <w:rsid w:val="0028605F"/>
    <w:rsid w:val="002C3CAA"/>
    <w:rsid w:val="002E77D8"/>
    <w:rsid w:val="00350333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00E6"/>
    <w:rsid w:val="00556CD9"/>
    <w:rsid w:val="00560CC0"/>
    <w:rsid w:val="00566A20"/>
    <w:rsid w:val="00576633"/>
    <w:rsid w:val="005A0064"/>
    <w:rsid w:val="005B558B"/>
    <w:rsid w:val="00616C7F"/>
    <w:rsid w:val="006968F4"/>
    <w:rsid w:val="006A732A"/>
    <w:rsid w:val="006B4166"/>
    <w:rsid w:val="006F03F8"/>
    <w:rsid w:val="006F55DB"/>
    <w:rsid w:val="007121B7"/>
    <w:rsid w:val="0072763D"/>
    <w:rsid w:val="00736E83"/>
    <w:rsid w:val="00764D60"/>
    <w:rsid w:val="00775FD0"/>
    <w:rsid w:val="00777701"/>
    <w:rsid w:val="0079608E"/>
    <w:rsid w:val="007A6F4C"/>
    <w:rsid w:val="007B36FE"/>
    <w:rsid w:val="00862114"/>
    <w:rsid w:val="008E40A1"/>
    <w:rsid w:val="009450B1"/>
    <w:rsid w:val="00946600"/>
    <w:rsid w:val="00960A07"/>
    <w:rsid w:val="009D56A3"/>
    <w:rsid w:val="009D7CB6"/>
    <w:rsid w:val="009E7EE0"/>
    <w:rsid w:val="009F610C"/>
    <w:rsid w:val="00A11CE7"/>
    <w:rsid w:val="00A327AE"/>
    <w:rsid w:val="00A46317"/>
    <w:rsid w:val="00A61D9F"/>
    <w:rsid w:val="00A86185"/>
    <w:rsid w:val="00A91B85"/>
    <w:rsid w:val="00A97B7F"/>
    <w:rsid w:val="00AA6595"/>
    <w:rsid w:val="00AC488A"/>
    <w:rsid w:val="00AD2C81"/>
    <w:rsid w:val="00AE3F0D"/>
    <w:rsid w:val="00B01B28"/>
    <w:rsid w:val="00B27F50"/>
    <w:rsid w:val="00B65464"/>
    <w:rsid w:val="00BC0AC7"/>
    <w:rsid w:val="00BF54E2"/>
    <w:rsid w:val="00C00C07"/>
    <w:rsid w:val="00C21226"/>
    <w:rsid w:val="00C33730"/>
    <w:rsid w:val="00C41A82"/>
    <w:rsid w:val="00C54443"/>
    <w:rsid w:val="00C705AA"/>
    <w:rsid w:val="00CB16C8"/>
    <w:rsid w:val="00CB19CA"/>
    <w:rsid w:val="00CB6547"/>
    <w:rsid w:val="00CC28FF"/>
    <w:rsid w:val="00CC6BE8"/>
    <w:rsid w:val="00CC6C1D"/>
    <w:rsid w:val="00CF2738"/>
    <w:rsid w:val="00D76A93"/>
    <w:rsid w:val="00DB00E3"/>
    <w:rsid w:val="00DC6BB8"/>
    <w:rsid w:val="00DE2E80"/>
    <w:rsid w:val="00DF186D"/>
    <w:rsid w:val="00E27639"/>
    <w:rsid w:val="00E411AC"/>
    <w:rsid w:val="00EB01B0"/>
    <w:rsid w:val="00EE020E"/>
    <w:rsid w:val="00EF378B"/>
    <w:rsid w:val="00F05F74"/>
    <w:rsid w:val="00F132CE"/>
    <w:rsid w:val="00F25E69"/>
    <w:rsid w:val="00F47BED"/>
    <w:rsid w:val="00F76440"/>
    <w:rsid w:val="00F77C6F"/>
    <w:rsid w:val="00F87270"/>
    <w:rsid w:val="00FA480B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5147</Words>
  <Characters>29343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2019-08-20T07:12:00Z</dcterms:created>
  <dcterms:modified xsi:type="dcterms:W3CDTF">2019-08-20T11:13:00Z</dcterms:modified>
</cp:coreProperties>
</file>